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TSG-SA5 Meeting #156</w:t>
      </w:r>
      <w:r>
        <w:rPr>
          <w:b/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i/>
          <w:color w:val="000000" w:themeColor="text1"/>
          <w:sz w:val="28"/>
          <w14:textFill>
            <w14:solidFill>
              <w14:schemeClr w14:val="tx1"/>
            </w14:solidFill>
          </w14:textFill>
        </w:rPr>
        <w:tab/>
      </w:r>
      <w:r>
        <w:rPr>
          <w:b/>
          <w:i/>
          <w:color w:val="000000" w:themeColor="text1"/>
          <w:sz w:val="28"/>
          <w14:textFill>
            <w14:solidFill>
              <w14:schemeClr w14:val="tx1"/>
            </w14:solidFill>
          </w14:textFill>
        </w:rPr>
        <w:t>S5-24</w:t>
      </w:r>
      <w:r>
        <w:rPr>
          <w:rFonts w:hint="eastAsia"/>
          <w:b/>
          <w:i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5159d1</w:t>
      </w:r>
    </w:p>
    <w:p>
      <w:pPr>
        <w:pStyle w:val="62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sz w:val="24"/>
        </w:rPr>
        <w:t>Maastricht, Netherlands, 19 - 23 August 2024</w:t>
      </w:r>
    </w:p>
    <w:p>
      <w:pPr>
        <w:pStyle w:val="62"/>
        <w:tabs>
          <w:tab w:val="right" w:pos="9498"/>
        </w:tabs>
        <w:rPr>
          <w:rFonts w:cs="Arial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62"/>
        <w:tabs>
          <w:tab w:val="right" w:pos="9498"/>
        </w:tabs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3GPP TSG-SA Meeting #105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Melbourne, Australia, 10-13 September, 2024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Presentation of</w:t>
      </w:r>
      <w:r>
        <w:rPr>
          <w:rFonts w:ascii="Arial" w:hAnsi="Arial" w:cs="Arial"/>
          <w:b/>
        </w:rPr>
        <w:t xml:space="preserve"> Specification/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Report to TSG: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TR 28.878, Version 0.3.0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SA5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 present document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TR 28.878 proposes to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study the management of network sharing including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race job and collection requirements for POPs, some issues related Rel-18, such as enhancements for SBMA based MOCN scenario, scenario related to access rights on CRUD operation of MOCN management data, and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enhancements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of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configuration and performance management support for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Indirect Network Sharing scenarios.</w:t>
      </w:r>
      <w:bookmarkStart w:id="0" w:name="_GoBack"/>
      <w:bookmarkEnd w:id="0"/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This is the first presentation.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FF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6ABB"/>
    <w:rsid w:val="001113DA"/>
    <w:rsid w:val="0017511D"/>
    <w:rsid w:val="001970B4"/>
    <w:rsid w:val="001A07D6"/>
    <w:rsid w:val="001D45C5"/>
    <w:rsid w:val="001D50C9"/>
    <w:rsid w:val="001E2F80"/>
    <w:rsid w:val="00201520"/>
    <w:rsid w:val="00222D66"/>
    <w:rsid w:val="00295821"/>
    <w:rsid w:val="002A59C2"/>
    <w:rsid w:val="002A6CA6"/>
    <w:rsid w:val="002B09A1"/>
    <w:rsid w:val="002B0CD9"/>
    <w:rsid w:val="002B220E"/>
    <w:rsid w:val="002D6A80"/>
    <w:rsid w:val="002E7F4D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20B99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57A33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F4BCB"/>
    <w:rsid w:val="00F20EB7"/>
    <w:rsid w:val="00F223E3"/>
    <w:rsid w:val="00F304D0"/>
    <w:rsid w:val="00FC4373"/>
    <w:rsid w:val="31923983"/>
    <w:rsid w:val="4FA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页眉 字符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批注文字 字符"/>
    <w:link w:val="39"/>
    <w:uiPriority w:val="0"/>
    <w:rPr>
      <w:rFonts w:ascii="Arial" w:hAnsi="Arial"/>
      <w:lang w:eastAsia="en-US"/>
    </w:rPr>
  </w:style>
  <w:style w:type="character" w:customStyle="1" w:styleId="128">
    <w:name w:val="批注框文本 字符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uiPriority w:val="37"/>
  </w:style>
  <w:style w:type="character" w:customStyle="1" w:styleId="131">
    <w:name w:val="正文文本 字符"/>
    <w:link w:val="44"/>
    <w:qFormat/>
    <w:uiPriority w:val="0"/>
    <w:rPr>
      <w:lang w:eastAsia="ko-KR"/>
    </w:rPr>
  </w:style>
  <w:style w:type="character" w:customStyle="1" w:styleId="132">
    <w:name w:val="正文文本 2 字符"/>
    <w:link w:val="78"/>
    <w:uiPriority w:val="0"/>
    <w:rPr>
      <w:lang w:eastAsia="ko-KR"/>
    </w:rPr>
  </w:style>
  <w:style w:type="character" w:customStyle="1" w:styleId="133">
    <w:name w:val="正文文本 3 字符"/>
    <w:link w:val="42"/>
    <w:uiPriority w:val="0"/>
    <w:rPr>
      <w:sz w:val="16"/>
      <w:szCs w:val="16"/>
      <w:lang w:eastAsia="ko-KR"/>
    </w:rPr>
  </w:style>
  <w:style w:type="character" w:customStyle="1" w:styleId="134">
    <w:name w:val="正文首行缩进 字符"/>
    <w:link w:val="87"/>
    <w:uiPriority w:val="0"/>
    <w:rPr>
      <w:lang w:eastAsia="ko-KR"/>
    </w:rPr>
  </w:style>
  <w:style w:type="character" w:customStyle="1" w:styleId="135">
    <w:name w:val="正文文本缩进 字符"/>
    <w:link w:val="45"/>
    <w:qFormat/>
    <w:uiPriority w:val="0"/>
    <w:rPr>
      <w:lang w:eastAsia="ko-KR"/>
    </w:rPr>
  </w:style>
  <w:style w:type="character" w:customStyle="1" w:styleId="136">
    <w:name w:val="正文首行缩进 2 字符"/>
    <w:link w:val="88"/>
    <w:qFormat/>
    <w:uiPriority w:val="0"/>
    <w:rPr>
      <w:lang w:eastAsia="ko-KR"/>
    </w:rPr>
  </w:style>
  <w:style w:type="character" w:customStyle="1" w:styleId="137">
    <w:name w:val="正文文本缩进 2 字符"/>
    <w:link w:val="57"/>
    <w:qFormat/>
    <w:uiPriority w:val="0"/>
    <w:rPr>
      <w:lang w:eastAsia="ko-KR"/>
    </w:rPr>
  </w:style>
  <w:style w:type="character" w:customStyle="1" w:styleId="138">
    <w:name w:val="正文文本缩进 3 字符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结束语 字符"/>
    <w:link w:val="43"/>
    <w:qFormat/>
    <w:uiPriority w:val="0"/>
    <w:rPr>
      <w:lang w:eastAsia="ko-KR"/>
    </w:rPr>
  </w:style>
  <w:style w:type="character" w:customStyle="1" w:styleId="140">
    <w:name w:val="批注主题 字符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日期 字符"/>
    <w:link w:val="56"/>
    <w:qFormat/>
    <w:uiPriority w:val="0"/>
    <w:rPr>
      <w:lang w:eastAsia="ko-KR"/>
    </w:rPr>
  </w:style>
  <w:style w:type="character" w:customStyle="1" w:styleId="142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电子邮件签名 字符"/>
    <w:link w:val="32"/>
    <w:qFormat/>
    <w:uiPriority w:val="0"/>
    <w:rPr>
      <w:lang w:eastAsia="ko-KR"/>
    </w:rPr>
  </w:style>
  <w:style w:type="character" w:customStyle="1" w:styleId="144">
    <w:name w:val="尾注文本 字符"/>
    <w:link w:val="58"/>
    <w:qFormat/>
    <w:uiPriority w:val="0"/>
    <w:rPr>
      <w:lang w:eastAsia="ko-KR"/>
    </w:rPr>
  </w:style>
  <w:style w:type="character" w:customStyle="1" w:styleId="145">
    <w:name w:val="HTML 地址 字符"/>
    <w:link w:val="49"/>
    <w:qFormat/>
    <w:uiPriority w:val="0"/>
    <w:rPr>
      <w:i/>
      <w:iCs/>
      <w:lang w:eastAsia="ko-KR"/>
    </w:rPr>
  </w:style>
  <w:style w:type="character" w:customStyle="1" w:styleId="146">
    <w:name w:val="HTML 预设格式 字符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明显引用 字符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宏文本 字符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注释标题 字符"/>
    <w:link w:val="26"/>
    <w:qFormat/>
    <w:uiPriority w:val="0"/>
    <w:rPr>
      <w:lang w:eastAsia="ko-KR"/>
    </w:rPr>
  </w:style>
  <w:style w:type="character" w:customStyle="1" w:styleId="154">
    <w:name w:val="纯文本 字符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引用 字符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称呼 字符"/>
    <w:link w:val="41"/>
    <w:qFormat/>
    <w:uiPriority w:val="0"/>
    <w:rPr>
      <w:lang w:eastAsia="ko-KR"/>
    </w:rPr>
  </w:style>
  <w:style w:type="character" w:customStyle="1" w:styleId="158">
    <w:name w:val="签名 字符"/>
    <w:link w:val="64"/>
    <w:qFormat/>
    <w:uiPriority w:val="0"/>
    <w:rPr>
      <w:lang w:eastAsia="ko-KR"/>
    </w:rPr>
  </w:style>
  <w:style w:type="character" w:customStyle="1" w:styleId="159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147</Words>
  <Characters>843</Characters>
  <Lines>7</Lines>
  <Paragraphs>1</Paragraphs>
  <TotalTime>2</TotalTime>
  <ScaleCrop>false</ScaleCrop>
  <LinksUpToDate>false</LinksUpToDate>
  <CharactersWithSpaces>989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2024-08-23T08:33:00Z</dcterms:created>
  <dc:creator>Maurice Pope</dc:creator>
  <dc:description>Template for presentation of Specifications to TSGs and WGs</dc:description>
  <cp:lastModifiedBy>王昭宁</cp:lastModifiedBy>
  <dcterms:modified xsi:type="dcterms:W3CDTF">2024-08-27T01:21:17Z</dcterms:modified>
  <dc:title>Presentation to TSG / WG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2130CEE3DB32460199E0B8254B28299B</vt:lpwstr>
  </property>
</Properties>
</file>